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880D" w14:textId="77777777" w:rsidR="006875DD" w:rsidRPr="00F965BE" w:rsidRDefault="006875DD" w:rsidP="006875DD">
      <w:pPr>
        <w:jc w:val="center"/>
        <w:rPr>
          <w:b/>
          <w:sz w:val="22"/>
          <w:szCs w:val="22"/>
        </w:rPr>
      </w:pPr>
      <w:r w:rsidRPr="002528D7">
        <w:rPr>
          <w:b/>
          <w:sz w:val="22"/>
          <w:szCs w:val="22"/>
        </w:rPr>
        <w:t>Valerio Di Piramo</w:t>
      </w:r>
    </w:p>
    <w:p w14:paraId="300D30BE" w14:textId="2CFB9A44" w:rsidR="006875DD" w:rsidRPr="006A2EBB" w:rsidRDefault="006875DD" w:rsidP="006875DD">
      <w:pPr>
        <w:jc w:val="center"/>
        <w:rPr>
          <w:b/>
          <w:color w:val="7B881D" w:themeColor="accent2" w:themeShade="BF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"/>
                <w14:lumMod w14:val="75000"/>
              </w14:schemeClr>
            </w14:solidFill>
          </w14:textFill>
        </w:rPr>
      </w:pPr>
      <w:r w:rsidRPr="006A2EBB">
        <w:rPr>
          <w:b/>
          <w:color w:val="7B881D" w:themeColor="accent2" w:themeShade="BF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"/>
                <w14:lumMod w14:val="75000"/>
              </w14:schemeClr>
            </w14:solidFill>
          </w14:textFill>
        </w:rPr>
        <w:t>PALCOSCENICO</w:t>
      </w:r>
    </w:p>
    <w:p w14:paraId="0513B095" w14:textId="68EF2E2B" w:rsidR="006875DD" w:rsidRPr="002528D7" w:rsidRDefault="006875DD" w:rsidP="006875DD">
      <w:pPr>
        <w:jc w:val="center"/>
        <w:rPr>
          <w:sz w:val="16"/>
          <w:szCs w:val="16"/>
        </w:rPr>
      </w:pPr>
      <w:r w:rsidRPr="002528D7">
        <w:rPr>
          <w:sz w:val="16"/>
          <w:szCs w:val="16"/>
        </w:rPr>
        <w:t>Mono</w:t>
      </w:r>
      <w:r>
        <w:rPr>
          <w:sz w:val="16"/>
          <w:szCs w:val="16"/>
        </w:rPr>
        <w:t>l</w:t>
      </w:r>
      <w:r w:rsidRPr="002528D7">
        <w:rPr>
          <w:sz w:val="16"/>
          <w:szCs w:val="16"/>
        </w:rPr>
        <w:t>o</w:t>
      </w:r>
      <w:r>
        <w:rPr>
          <w:sz w:val="16"/>
          <w:szCs w:val="16"/>
        </w:rPr>
        <w:t>g</w:t>
      </w:r>
      <w:r w:rsidRPr="002528D7">
        <w:rPr>
          <w:sz w:val="16"/>
          <w:szCs w:val="16"/>
        </w:rPr>
        <w:t>o</w:t>
      </w:r>
    </w:p>
    <w:p w14:paraId="5F6A0983" w14:textId="77777777" w:rsidR="006875DD" w:rsidRDefault="006875DD" w:rsidP="006875DD">
      <w:pPr>
        <w:jc w:val="center"/>
      </w:pPr>
    </w:p>
    <w:p w14:paraId="01FBC813" w14:textId="3C9B8728" w:rsidR="006875DD" w:rsidRPr="00F965BE" w:rsidRDefault="006875DD" w:rsidP="006875DD">
      <w:pPr>
        <w:jc w:val="center"/>
      </w:pPr>
      <w:r>
        <w:t>DONNA</w:t>
      </w:r>
    </w:p>
    <w:p w14:paraId="5912E075" w14:textId="77777777" w:rsidR="00E440C8" w:rsidRDefault="00E440C8">
      <w:pPr>
        <w:rPr>
          <w:i/>
        </w:rPr>
      </w:pPr>
    </w:p>
    <w:p w14:paraId="02203EFE" w14:textId="27B1C9ED" w:rsidR="00D55243" w:rsidRPr="00F26DD7" w:rsidRDefault="00F26DD7">
      <w:pPr>
        <w:rPr>
          <w:i/>
        </w:rPr>
      </w:pPr>
      <w:r w:rsidRPr="00F26DD7">
        <w:rPr>
          <w:i/>
        </w:rPr>
        <w:t>Palcoscenico senza fondale. Quinte laterali tirate su. Semibuio. Si devono vedere i nodi delle corde. Insomma, il palcoscenico completamente da allestire. Una donna, vestita di rosso, seduta in un</w:t>
      </w:r>
      <w:r w:rsidR="009B3D00">
        <w:rPr>
          <w:i/>
        </w:rPr>
        <w:t xml:space="preserve"> </w:t>
      </w:r>
      <w:r w:rsidRPr="00F26DD7">
        <w:rPr>
          <w:i/>
        </w:rPr>
        <w:t xml:space="preserve">angolo del palco. Si accende un proiettore su di lei. Alza la testa, lentamente. Si guarda intorno, come se si svegliasse da un lungo letargo.  Si alza e si avvicina al proscenio. Si siede al centro, e china la testa. </w:t>
      </w:r>
      <w:r>
        <w:rPr>
          <w:i/>
        </w:rPr>
        <w:t>Si accende un pr</w:t>
      </w:r>
      <w:r w:rsidR="00612456">
        <w:rPr>
          <w:i/>
        </w:rPr>
        <w:t>oiettore ambra ma basso, situato</w:t>
      </w:r>
      <w:r>
        <w:rPr>
          <w:i/>
        </w:rPr>
        <w:t xml:space="preserve"> sulla superficie del palcoscenico. </w:t>
      </w:r>
      <w:r w:rsidRPr="00F26DD7">
        <w:rPr>
          <w:i/>
        </w:rPr>
        <w:t>Parte una musica di soli archi, triste, ma poi si interrompe bruscamente. La donna alza la testa, e vede il pubblico, restando un po’ sorpresa, ma non troppo. Comincia a parlare senza gesticolare, abbracciandosi le ginocchia.</w:t>
      </w:r>
    </w:p>
    <w:p w14:paraId="0174D3BF" w14:textId="77777777" w:rsidR="00F26DD7" w:rsidRDefault="00F26DD7"/>
    <w:p w14:paraId="79EBEE65" w14:textId="77777777" w:rsidR="00F26DD7" w:rsidRDefault="00F26DD7">
      <w:r>
        <w:t xml:space="preserve">Sembra di essere sul ponte di una nave, vero? Il tavolato di legno…tutte quelle corde…le vele. </w:t>
      </w:r>
    </w:p>
    <w:p w14:paraId="58144341" w14:textId="02651D76" w:rsidR="00946D72" w:rsidRDefault="00F26DD7" w:rsidP="00272F11">
      <w:r>
        <w:t>Eh sì, sembra proprio una nave.</w:t>
      </w:r>
      <w:r w:rsidR="00612456">
        <w:t xml:space="preserve"> </w:t>
      </w:r>
      <w:r w:rsidR="00272F11">
        <w:t xml:space="preserve">Manca solo una bandiera, magari nera, magari con un teschio sopra… </w:t>
      </w:r>
      <w:r w:rsidR="00C26D64" w:rsidRPr="00C26D64">
        <w:rPr>
          <w:i/>
        </w:rPr>
        <w:t>Pausa</w:t>
      </w:r>
      <w:r w:rsidR="00612456">
        <w:t xml:space="preserve"> Chi non è mai stato su una nave? In mezzo a quella massa d’acqua, sfidando ma</w:t>
      </w:r>
      <w:r w:rsidR="00FA0013">
        <w:t>rosi, tempeste, mostri marini…</w:t>
      </w:r>
      <w:r w:rsidR="0089431B">
        <w:t>chissà se esistono i mostri marini… qualcuno parla di piovre gigantesche, altri di serpenti lunghi trenta metri, capaci di inghiottire una nave…</w:t>
      </w:r>
      <w:r w:rsidR="00FA0013">
        <w:t xml:space="preserve"> a me </w:t>
      </w:r>
      <w:r w:rsidR="00C006B5">
        <w:t xml:space="preserve">terrorizzano le alghe…quelle alghe verdi, viscide, che sembrano tentacoli pronti ad afferrarti, </w:t>
      </w:r>
      <w:r w:rsidR="00C26D64">
        <w:t xml:space="preserve">a </w:t>
      </w:r>
      <w:r w:rsidR="00C006B5">
        <w:t>tirarti giù</w:t>
      </w:r>
      <w:r w:rsidR="00C26D64">
        <w:t>…</w:t>
      </w:r>
      <w:r w:rsidR="00C006B5">
        <w:t xml:space="preserve"> </w:t>
      </w:r>
      <w:r w:rsidR="00C26D64">
        <w:t>pronte ad</w:t>
      </w:r>
      <w:r w:rsidR="00C006B5">
        <w:t xml:space="preserve"> accarezzarti, coccol</w:t>
      </w:r>
      <w:r w:rsidR="0089431B">
        <w:t xml:space="preserve">arti </w:t>
      </w:r>
      <w:r w:rsidR="00FE1B5F">
        <w:t xml:space="preserve">tenendoti ferma </w:t>
      </w:r>
      <w:r w:rsidR="0089431B">
        <w:t xml:space="preserve">fin quando i pesci non </w:t>
      </w:r>
      <w:r w:rsidR="00C26D64">
        <w:t>ti avranno spolpato</w:t>
      </w:r>
      <w:r w:rsidR="00FE1B5F">
        <w:t>…a</w:t>
      </w:r>
      <w:r w:rsidR="00C006B5">
        <w:t xml:space="preserve"> volte sogno</w:t>
      </w:r>
      <w:r w:rsidR="00FE1B5F">
        <w:t xml:space="preserve"> di essere laggiù</w:t>
      </w:r>
      <w:r w:rsidR="00C006B5">
        <w:t>,</w:t>
      </w:r>
      <w:r w:rsidR="00FE1B5F">
        <w:t xml:space="preserve"> in fondo al mare,</w:t>
      </w:r>
      <w:r w:rsidR="00C006B5">
        <w:t xml:space="preserve"> </w:t>
      </w:r>
      <w:r w:rsidR="0089431B">
        <w:t>e vi assicuro che quando mi sveglio vorre</w:t>
      </w:r>
      <w:r w:rsidR="004C7DAF">
        <w:t>i essere morta, per non sognare</w:t>
      </w:r>
      <w:r w:rsidR="0089431B">
        <w:t xml:space="preserve"> più.</w:t>
      </w:r>
    </w:p>
    <w:p w14:paraId="7BD09AEF" w14:textId="0B69BAFC" w:rsidR="00946D72" w:rsidRDefault="0089431B">
      <w:r>
        <w:t>Ma questa</w:t>
      </w:r>
      <w:r w:rsidR="008609F1">
        <w:t>…questa</w:t>
      </w:r>
      <w:r>
        <w:t xml:space="preserve"> non è una nave, per fortuna. Vedete? </w:t>
      </w:r>
      <w:r w:rsidRPr="0089431B">
        <w:rPr>
          <w:i/>
        </w:rPr>
        <w:t>Picchia con le nocche sul tavolato</w:t>
      </w:r>
      <w:r>
        <w:t xml:space="preserve"> </w:t>
      </w:r>
      <w:r w:rsidR="00272F11">
        <w:t>Questo è un palcoscenico...</w:t>
      </w:r>
      <w:r>
        <w:t xml:space="preserve">le corde servono per tirare su e giù le scene, le vele altro non sono che le quinte e il fondale. </w:t>
      </w:r>
      <w:r w:rsidR="00D60177" w:rsidRPr="00272F11">
        <w:rPr>
          <w:i/>
        </w:rPr>
        <w:t>Si alza, ma non si sposta da lì; cambio</w:t>
      </w:r>
      <w:r w:rsidR="00D60177" w:rsidRPr="00D60177">
        <w:rPr>
          <w:i/>
        </w:rPr>
        <w:t xml:space="preserve"> proiettori, sempre ambra, ma stavolta dall’alto.</w:t>
      </w:r>
      <w:r w:rsidR="00D60177">
        <w:t xml:space="preserve"> </w:t>
      </w:r>
      <w:r>
        <w:t xml:space="preserve">Però è bello pensare che </w:t>
      </w:r>
      <w:r w:rsidR="003E56DA">
        <w:t>queste tavole possono</w:t>
      </w:r>
      <w:r>
        <w:t xml:space="preserve"> portarti in qualsiasi parte del mondo, proprio come </w:t>
      </w:r>
      <w:r w:rsidR="003E56DA">
        <w:t xml:space="preserve">le tavole di </w:t>
      </w:r>
      <w:r>
        <w:t>una nave…e come una nave offrirti emozioni</w:t>
      </w:r>
      <w:r w:rsidR="003E56DA">
        <w:t>…</w:t>
      </w:r>
      <w:r w:rsidR="008E590F">
        <w:t xml:space="preserve">ma </w:t>
      </w:r>
      <w:r>
        <w:t xml:space="preserve">come una nave </w:t>
      </w:r>
      <w:r w:rsidR="008E590F">
        <w:t xml:space="preserve">può anche </w:t>
      </w:r>
      <w:r>
        <w:t>affondare, e te insieme a</w:t>
      </w:r>
      <w:r w:rsidR="00B43517">
        <w:t>d essa</w:t>
      </w:r>
      <w:r>
        <w:t xml:space="preserve">. </w:t>
      </w:r>
      <w:r w:rsidR="0065218E">
        <w:t xml:space="preserve">Basta sbagliare uno spettacolo. Basta essere </w:t>
      </w:r>
      <w:r w:rsidR="00485E40">
        <w:t xml:space="preserve">un po’ giù di voce, giù di morale, giù di tutto. Ed è finita. Tutto quello che ti eri costruito con </w:t>
      </w:r>
      <w:r w:rsidR="008D4284">
        <w:t xml:space="preserve">mesi e mesi di </w:t>
      </w:r>
      <w:r w:rsidR="00272F11">
        <w:t xml:space="preserve">sacrifici ti crolla addosso. La cosa strana, quella che mi fa davvero rabbia, è che al tuo personaggio perdonano tutto: assassinio, </w:t>
      </w:r>
      <w:r w:rsidR="00E736A3">
        <w:t>bugie</w:t>
      </w:r>
      <w:r w:rsidR="00272F11">
        <w:t>, tradimenti. A te non perdonano niente</w:t>
      </w:r>
      <w:r w:rsidR="00E153CB">
        <w:t xml:space="preserve">, nemmeno un abbassamento di voce. </w:t>
      </w:r>
      <w:r w:rsidR="00485E40">
        <w:t>Il pubblico</w:t>
      </w:r>
      <w:r w:rsidR="00D53CDE">
        <w:t xml:space="preserve"> </w:t>
      </w:r>
      <w:r w:rsidR="00485E40">
        <w:t xml:space="preserve">non tollera debolezze, sbagli; ha pagato il biglietto, e vuol ridere o piangere per ogni centesimo versato. </w:t>
      </w:r>
      <w:r w:rsidR="00D60177">
        <w:t>Non importa se ti è morta la madre, la sorella, se ti è bruciata la casa, se tuo figlio si droga, se ti hanno pigno</w:t>
      </w:r>
      <w:r w:rsidR="00E86DD7">
        <w:t>r</w:t>
      </w:r>
      <w:r w:rsidR="00D60177">
        <w:t>ato la macchina</w:t>
      </w:r>
      <w:r w:rsidR="00945852">
        <w:t>, se</w:t>
      </w:r>
      <w:r w:rsidR="00434B5A">
        <w:t xml:space="preserve"> un uomo</w:t>
      </w:r>
      <w:r w:rsidR="00945852">
        <w:t xml:space="preserve"> ti picchia</w:t>
      </w:r>
      <w:r w:rsidR="00D53CDE">
        <w:t>, ti violenta, ti stupra</w:t>
      </w:r>
      <w:r w:rsidR="00D60177">
        <w:t xml:space="preserve">: tu sei lì, sul palcoscenico, e devi fare esattamente quello per cui sei lì. </w:t>
      </w:r>
      <w:r w:rsidR="00272F11">
        <w:t>Devi indossare esattamente quella maschera, e tenerla fino in fondo. Guai ad essere te st</w:t>
      </w:r>
      <w:r w:rsidR="00C8252B">
        <w:t>e</w:t>
      </w:r>
      <w:r w:rsidR="00272F11">
        <w:t>ss</w:t>
      </w:r>
      <w:r w:rsidR="007F09D8">
        <w:t>a</w:t>
      </w:r>
      <w:r w:rsidR="00272F11">
        <w:t xml:space="preserve">, anche per un solo attimo! </w:t>
      </w:r>
    </w:p>
    <w:p w14:paraId="47F240CB" w14:textId="1AD1ADF4" w:rsidR="00862199" w:rsidRDefault="00945852">
      <w:r>
        <w:t xml:space="preserve">Io non sono mai stata una grande attrice. Il teatro per me è </w:t>
      </w:r>
      <w:r w:rsidR="00C300D6">
        <w:t>un bellissimo sogno, e</w:t>
      </w:r>
      <w:r w:rsidR="00F32906">
        <w:t xml:space="preserve"> questa  </w:t>
      </w:r>
      <w:r>
        <w:t xml:space="preserve"> maschera </w:t>
      </w:r>
      <w:r w:rsidR="00F32906">
        <w:t xml:space="preserve">che indosso quando salgo quelle scalette </w:t>
      </w:r>
      <w:r>
        <w:t xml:space="preserve">mi serve. Mi serve ad essere un’altra persona, mi serve per vivere. Che importa se non è la mia vita? </w:t>
      </w:r>
      <w:r w:rsidR="00375992">
        <w:t xml:space="preserve">Se vivo la vita di un altro? </w:t>
      </w:r>
      <w:r>
        <w:t xml:space="preserve">Respiro, penso…già. Penso. Ma devo stare attenta a non pensare troppo, altrimenti rovino il mio personaggio. </w:t>
      </w:r>
      <w:r w:rsidR="00F32906">
        <w:t xml:space="preserve">Mi è già successo in passato… ricordo che </w:t>
      </w:r>
      <w:r w:rsidR="008C7EA5">
        <w:t>il mio</w:t>
      </w:r>
      <w:r w:rsidR="00F32906">
        <w:t xml:space="preserve"> regista </w:t>
      </w:r>
      <w:r w:rsidR="00AA11F8">
        <w:t>mi affidò la parte di Mirandolina nella locandiera…ed io…io a metà spettacolo scoppiai a piangere…voi…voi ci pensate? Mirandolina, l’allegria e la voglia di vivere in persona, che piange…il pubblico non capiva, era disorientato; qualcuno cominciò a ridere, e ben presto fu seguito dagli altri spettatori…fuggii dal palcoscenico in lacrime</w:t>
      </w:r>
      <w:r w:rsidR="000F11D7">
        <w:t xml:space="preserve">, e vi potete immaginare l’ira del regista! </w:t>
      </w:r>
    </w:p>
    <w:p w14:paraId="03E6AF37" w14:textId="4E53DB01" w:rsidR="00945852" w:rsidRDefault="00A276D2">
      <w:r>
        <w:lastRenderedPageBreak/>
        <w:t>D</w:t>
      </w:r>
      <w:r w:rsidR="00AA11F8">
        <w:t xml:space="preserve">a allora mi sono ripromessa di non accettare più parti </w:t>
      </w:r>
      <w:r w:rsidR="000D00F8">
        <w:t>di commedie comiche</w:t>
      </w:r>
      <w:r w:rsidR="00AA11F8">
        <w:t>…</w:t>
      </w:r>
      <w:r>
        <w:t>ho paura. Paura che possa succedere ancora, paura che i ricordi prendano il sopravvento, come quella volta…</w:t>
      </w:r>
      <w:r w:rsidR="001B2497">
        <w:t>perché i ricordi quando arrivano arrivano</w:t>
      </w:r>
      <w:r w:rsidR="001B7433">
        <w:t>….</w:t>
      </w:r>
      <w:r w:rsidR="00660384">
        <w:t xml:space="preserve">e allora ti torna in mente il giorno prima, o quello prima ancora, o tutti giorni prima di quelli, ti torna in mente la </w:t>
      </w:r>
      <w:r w:rsidR="005F55E1">
        <w:t xml:space="preserve">tua </w:t>
      </w:r>
      <w:r w:rsidR="00660384">
        <w:t>casa, il divano del salotto, il tavolo di cucina, il letto…e quella continua voglia di piangere, quei singhiozzi soffocati per non disturbar</w:t>
      </w:r>
      <w:r w:rsidR="00270332">
        <w:t>lo</w:t>
      </w:r>
      <w:r w:rsidR="00660384">
        <w:t>, per non sentire dolore…</w:t>
      </w:r>
      <w:r w:rsidR="008C7EA5">
        <w:t xml:space="preserve">e </w:t>
      </w:r>
      <w:r w:rsidR="007534B5">
        <w:t xml:space="preserve">quelle mani </w:t>
      </w:r>
      <w:r w:rsidR="008C7EA5">
        <w:t>piccole, lisce, quasi come quelle di una suora;</w:t>
      </w:r>
      <w:r w:rsidR="007534B5">
        <w:t xml:space="preserve"> quelle mani che non ti lasciano in pace neanche un secondo, quelle mani </w:t>
      </w:r>
      <w:r w:rsidR="008C7EA5">
        <w:t xml:space="preserve">che improvvisamente diventano </w:t>
      </w:r>
      <w:r w:rsidR="007534B5">
        <w:t>pesanti</w:t>
      </w:r>
      <w:r w:rsidR="007B25FB">
        <w:t xml:space="preserve"> e </w:t>
      </w:r>
      <w:r w:rsidR="008C7EA5">
        <w:t xml:space="preserve">che non ammettono repliche, </w:t>
      </w:r>
      <w:r w:rsidR="007B25FB">
        <w:t>e poi sempre più</w:t>
      </w:r>
      <w:r w:rsidR="007534B5">
        <w:t xml:space="preserve"> pesanti…pesanti…</w:t>
      </w:r>
      <w:r w:rsidR="000533B5">
        <w:t>e poi le bestemmie</w:t>
      </w:r>
      <w:r w:rsidR="005C5C39">
        <w:t>, decine di bestemmie</w:t>
      </w:r>
      <w:r w:rsidR="000533B5">
        <w:t xml:space="preserve"> che riempiono l</w:t>
      </w:r>
      <w:r w:rsidR="00E342A6">
        <w:t>a</w:t>
      </w:r>
      <w:r w:rsidR="000533B5">
        <w:t xml:space="preserve"> stanz</w:t>
      </w:r>
      <w:r w:rsidR="00E342A6">
        <w:t>a</w:t>
      </w:r>
      <w:r w:rsidR="000533B5">
        <w:t xml:space="preserve">, che si appiccicano alle pareti e restano lì, pronte a saltarti addosso al primo segno di debolezza, </w:t>
      </w:r>
      <w:r w:rsidR="00270332">
        <w:t>al primo accenno di protesta…</w:t>
      </w:r>
      <w:r w:rsidR="00C300D6">
        <w:t>e io che non capisco cosa mi vuole dire…che non capisco…</w:t>
      </w:r>
      <w:r w:rsidR="008C7EA5">
        <w:t xml:space="preserve">eppure in pubblico non bestemmia mai, sempre educato, tranquillo, mi prende a braccetto, </w:t>
      </w:r>
      <w:r w:rsidR="00E342A6">
        <w:t>mi presenta ai suoi amici, alle sue amiche…</w:t>
      </w:r>
    </w:p>
    <w:p w14:paraId="3C7062E7" w14:textId="6305A900" w:rsidR="000D00F8" w:rsidRDefault="000D00F8">
      <w:r>
        <w:t>Il regista</w:t>
      </w:r>
      <w:r w:rsidR="00C300D6">
        <w:t xml:space="preserve"> invece</w:t>
      </w:r>
      <w:r>
        <w:t xml:space="preserve"> sembra aver capito. Da quella volta </w:t>
      </w:r>
      <w:r w:rsidR="001B79B7">
        <w:t xml:space="preserve">che scoppiai a piangere </w:t>
      </w:r>
      <w:r>
        <w:t>mi ha sempre affidato parti serie, parti drammatiche…</w:t>
      </w:r>
      <w:r w:rsidR="005F55E1">
        <w:t>dice che così</w:t>
      </w:r>
      <w:r>
        <w:t xml:space="preserve"> posso trasmettere le mie lacrime agli occhi dei personaggi che interpreto, </w:t>
      </w:r>
      <w:r w:rsidR="005F55E1">
        <w:t>e che</w:t>
      </w:r>
      <w:r>
        <w:t xml:space="preserve"> posso finalmente scaricare sul pubblico tutta la rabbia che ho dentro…</w:t>
      </w:r>
      <w:r w:rsidR="005F55E1">
        <w:t xml:space="preserve">ho provato a fargli capire che io non sono arrabbiata, che sono felice…ma lui </w:t>
      </w:r>
      <w:r w:rsidR="000112B4">
        <w:t>non mi crede</w:t>
      </w:r>
      <w:r w:rsidR="00124BDC">
        <w:t>, non so perché…</w:t>
      </w:r>
      <w:r w:rsidR="00606A3A">
        <w:t>non mi crede…</w:t>
      </w:r>
    </w:p>
    <w:p w14:paraId="11EBE60D" w14:textId="2134AF63" w:rsidR="009337C2" w:rsidRDefault="00214B4F">
      <w:r>
        <w:t xml:space="preserve">Un mese fa invece non ho potuto partecipare alla prima della nostra </w:t>
      </w:r>
      <w:r w:rsidR="00BC7B7E">
        <w:t xml:space="preserve">nuova </w:t>
      </w:r>
      <w:r>
        <w:t xml:space="preserve">commedia, a causa di un grosso ematoma sotto l’occhio destro che mi rendeva irriconoscibile…sono troppo distratta, e devo stare più attenta quando scendo le scale…sono già cascata </w:t>
      </w:r>
      <w:r w:rsidR="00BC7B7E">
        <w:t>tre o quattro volte, ed io sono di costituzione delicata, me lo ha detto anche il medico…basta che tocchi da qualche parte e mi riempio subito di lividi. Meno male che la mia era una particina piccola piccola che ha potuto interpretare la suggeritrice, e così si è accomodato tutto.</w:t>
      </w:r>
    </w:p>
    <w:p w14:paraId="37D3B62F" w14:textId="5A919BDB" w:rsidR="00371FCC" w:rsidRDefault="000016E1">
      <w:r>
        <w:t xml:space="preserve">Ora </w:t>
      </w:r>
      <w:r w:rsidR="008A05DF">
        <w:t xml:space="preserve">però </w:t>
      </w:r>
      <w:r>
        <w:t xml:space="preserve">devo andare, perché inizia ad essere tardi…se torna </w:t>
      </w:r>
      <w:r w:rsidR="008A05DF">
        <w:t xml:space="preserve">dal lavoro </w:t>
      </w:r>
      <w:r>
        <w:t>e non mi trova</w:t>
      </w:r>
      <w:r w:rsidR="00E440C8">
        <w:t xml:space="preserve"> </w:t>
      </w:r>
      <w:r w:rsidR="00A64441">
        <w:t xml:space="preserve">a casa </w:t>
      </w:r>
      <w:r>
        <w:t>da</w:t>
      </w:r>
      <w:r w:rsidR="00E440C8">
        <w:t>’ i</w:t>
      </w:r>
      <w:r>
        <w:t>n escandescenze, come</w:t>
      </w:r>
      <w:r w:rsidR="0025346A">
        <w:t xml:space="preserve"> fece</w:t>
      </w:r>
      <w:r>
        <w:t xml:space="preserve"> l’ultima volta…</w:t>
      </w:r>
      <w:r w:rsidR="0025346A">
        <w:t xml:space="preserve">mi ci volle del bello e del buono per fargli capire che c’era stato un incidente e il bus era rimasto fermo mezz’ora…non scorderò mai quella sera, perché fu la prima volta che lo vidi piangere. Urlava e piangeva, diceva che senza di me non </w:t>
      </w:r>
      <w:r w:rsidR="00371FCC">
        <w:t>riusciva a vivere…</w:t>
      </w:r>
      <w:r w:rsidR="008A05DF">
        <w:t>prese anche un coltello e minacciò di uccidersi proprio lì, in cucina…</w:t>
      </w:r>
      <w:r w:rsidR="00371FCC">
        <w:t>parlava e gesticolava, e non volendo mi urtò una spalla</w:t>
      </w:r>
      <w:r w:rsidR="00413956">
        <w:t>…mi misero quattro punti,</w:t>
      </w:r>
      <w:r w:rsidR="00371FCC">
        <w:t xml:space="preserve"> e dovetti portare dieci giorni una benda al collo per sorreggere il braccio</w:t>
      </w:r>
      <w:r w:rsidR="005A36F2">
        <w:t>…</w:t>
      </w:r>
      <w:r w:rsidR="002F068D">
        <w:t xml:space="preserve"> </w:t>
      </w:r>
      <w:r w:rsidR="0025346A">
        <w:t xml:space="preserve"> </w:t>
      </w:r>
    </w:p>
    <w:p w14:paraId="0A647BB2" w14:textId="7D393C82" w:rsidR="009B3D00" w:rsidRPr="00B011E4" w:rsidRDefault="00371FCC">
      <w:pPr>
        <w:rPr>
          <w:i/>
        </w:rPr>
      </w:pPr>
      <w:r w:rsidRPr="00371FCC">
        <w:rPr>
          <w:i/>
        </w:rPr>
        <w:t xml:space="preserve">Si avvia verso il fondo, ma poi </w:t>
      </w:r>
      <w:r>
        <w:rPr>
          <w:i/>
        </w:rPr>
        <w:t>s</w:t>
      </w:r>
      <w:r w:rsidRPr="00371FCC">
        <w:rPr>
          <w:i/>
        </w:rPr>
        <w:t>i volta nuovamente verso il pubblico.</w:t>
      </w:r>
    </w:p>
    <w:p w14:paraId="0EC8F576" w14:textId="4646237E" w:rsidR="008A05DF" w:rsidRPr="00E440C8" w:rsidRDefault="001B79B7">
      <w:pPr>
        <w:rPr>
          <w:i/>
        </w:rPr>
      </w:pPr>
      <w:r>
        <w:t xml:space="preserve">Però…non vorrei che vi faceste un’idea sbagliata…lui mi ama, sapete? Mi ama tantissimo…e </w:t>
      </w:r>
      <w:r w:rsidR="00C300D6">
        <w:t>non so davvero come fa a sopportare una piagnucolona come me! A volte ringrazio il cielo</w:t>
      </w:r>
      <w:r w:rsidR="00E440C8">
        <w:t xml:space="preserve"> </w:t>
      </w:r>
      <w:r w:rsidR="00C300D6">
        <w:t xml:space="preserve">della fortuna che mi è capitata…quante altre donne possono dire di vivere una vita </w:t>
      </w:r>
      <w:r w:rsidR="00237C6D">
        <w:t xml:space="preserve">così intensa </w:t>
      </w:r>
      <w:r w:rsidR="00C300D6">
        <w:t xml:space="preserve">come sto vivendo io? Con una persona accanto che non ti fa mancare niente, anzi…quanto mi ama! Magari non è tanto bravo a dimostrarlo, e non sempre io capisco quello che </w:t>
      </w:r>
      <w:r w:rsidR="00E440C8">
        <w:t xml:space="preserve">mi </w:t>
      </w:r>
      <w:r w:rsidR="00C300D6">
        <w:t xml:space="preserve">vuole </w:t>
      </w:r>
      <w:r w:rsidR="00E440C8">
        <w:t>far capire, e allora si arrabbia un pochino…ma solo un pochino, sapete? In fondo fa parte della vita coniugale…</w:t>
      </w:r>
      <w:r w:rsidR="000637FE" w:rsidRPr="000637FE">
        <w:rPr>
          <w:i/>
        </w:rPr>
        <w:t>Pausa</w:t>
      </w:r>
      <w:r w:rsidR="000637FE">
        <w:t xml:space="preserve"> Lui non lo sa che tre volte alla settimana vengo qua in teatro…posso venire solo il pomeriggio, quando lui non c’è, perché quando è a casa mi vuole sempre accanto a se…</w:t>
      </w:r>
      <w:r w:rsidR="00DA54E1" w:rsidRPr="00DA54E1">
        <w:t xml:space="preserve"> </w:t>
      </w:r>
      <w:r w:rsidR="00DA54E1">
        <w:t>non gliel’ho mai detto per non turbarlo, e anche perché dice sempre che l’arte è solo una perdita di tempo…meno male gli spettacoli sono pochissimi, perché quelli sono di sera…per uscire ho trovato la complicità di un’amica, che mi regge il gioco.</w:t>
      </w:r>
      <w:r w:rsidR="000637FE">
        <w:t xml:space="preserve"> </w:t>
      </w:r>
      <w:r w:rsidR="000637FE" w:rsidRPr="000637FE">
        <w:rPr>
          <w:i/>
        </w:rPr>
        <w:t>Pausa</w:t>
      </w:r>
      <w:r w:rsidR="000637FE">
        <w:t xml:space="preserve"> Beh, </w:t>
      </w:r>
      <w:r w:rsidR="005F3741">
        <w:t xml:space="preserve">vi auguro una buona serata…ah, volevo dire alle signore… quando questa sera </w:t>
      </w:r>
      <w:r w:rsidR="00B80474">
        <w:t>sarete a cena</w:t>
      </w:r>
      <w:r w:rsidR="005F3741">
        <w:t xml:space="preserve"> con i vostri cari, per un attimo, solo per un attimo pensate a me…che sarò lì a cenare col mio uomo…</w:t>
      </w:r>
      <w:r w:rsidR="00B80474">
        <w:t>io li sentirò i vostri pensieri, perché sarò</w:t>
      </w:r>
      <w:r w:rsidR="005F3741">
        <w:t xml:space="preserve"> in silenzio</w:t>
      </w:r>
      <w:r w:rsidR="00B80474">
        <w:t xml:space="preserve">…sapete, lui dice </w:t>
      </w:r>
      <w:r w:rsidR="005F3741">
        <w:t>che</w:t>
      </w:r>
      <w:r w:rsidR="00B80474">
        <w:t xml:space="preserve"> è stanco dal lavoro e</w:t>
      </w:r>
      <w:r w:rsidR="005F3741">
        <w:t xml:space="preserve"> vuole mangiare in pace…</w:t>
      </w:r>
      <w:r w:rsidR="00B80474">
        <w:t>e ha ragione…parlo sempre troppo, io…sempre troppo…</w:t>
      </w:r>
      <w:r w:rsidR="00E440C8">
        <w:t xml:space="preserve"> </w:t>
      </w:r>
      <w:r w:rsidR="00E440C8" w:rsidRPr="00E440C8">
        <w:rPr>
          <w:i/>
        </w:rPr>
        <w:t>Esce.</w:t>
      </w:r>
    </w:p>
    <w:p w14:paraId="0A4A5645" w14:textId="77777777" w:rsidR="00AE29E4" w:rsidRDefault="00AE29E4"/>
    <w:p w14:paraId="01BD32BC" w14:textId="06AC2676" w:rsidR="000D00F8" w:rsidRDefault="000D00F8"/>
    <w:sectPr w:rsidR="000D00F8" w:rsidSect="00D55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70FB" w14:textId="77777777" w:rsidR="000B3023" w:rsidRDefault="000B3023" w:rsidP="00866B63">
      <w:r>
        <w:separator/>
      </w:r>
    </w:p>
  </w:endnote>
  <w:endnote w:type="continuationSeparator" w:id="0">
    <w:p w14:paraId="2A278FEA" w14:textId="77777777" w:rsidR="000B3023" w:rsidRDefault="000B3023" w:rsidP="0086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D909" w14:textId="77777777" w:rsidR="00866B63" w:rsidRDefault="00866B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8F98" w14:textId="77777777" w:rsidR="00866B63" w:rsidRDefault="00866B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5282" w14:textId="77777777" w:rsidR="00866B63" w:rsidRDefault="00866B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F22A" w14:textId="77777777" w:rsidR="000B3023" w:rsidRDefault="000B3023" w:rsidP="00866B63">
      <w:r>
        <w:separator/>
      </w:r>
    </w:p>
  </w:footnote>
  <w:footnote w:type="continuationSeparator" w:id="0">
    <w:p w14:paraId="6EEA8BB3" w14:textId="77777777" w:rsidR="000B3023" w:rsidRDefault="000B3023" w:rsidP="0086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B333" w14:textId="77777777" w:rsidR="00866B63" w:rsidRDefault="00866B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2520645"/>
      <w:docPartObj>
        <w:docPartGallery w:val="Page Numbers (Top of Page)"/>
        <w:docPartUnique/>
      </w:docPartObj>
    </w:sdtPr>
    <w:sdtEndPr/>
    <w:sdtContent>
      <w:p w14:paraId="00F03865" w14:textId="74F34D44" w:rsidR="00866B63" w:rsidRDefault="00866B6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96B93" w14:textId="77777777" w:rsidR="00866B63" w:rsidRDefault="00866B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2E45" w14:textId="77777777" w:rsidR="00866B63" w:rsidRDefault="00866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DD7"/>
    <w:rsid w:val="000016E1"/>
    <w:rsid w:val="000112B4"/>
    <w:rsid w:val="000533B5"/>
    <w:rsid w:val="000637FE"/>
    <w:rsid w:val="00065926"/>
    <w:rsid w:val="000B3023"/>
    <w:rsid w:val="000D00F8"/>
    <w:rsid w:val="000F11D7"/>
    <w:rsid w:val="00124BDC"/>
    <w:rsid w:val="0017125C"/>
    <w:rsid w:val="001B2497"/>
    <w:rsid w:val="001B7433"/>
    <w:rsid w:val="001B79B7"/>
    <w:rsid w:val="001D024F"/>
    <w:rsid w:val="00214B4F"/>
    <w:rsid w:val="0021740D"/>
    <w:rsid w:val="00237C6D"/>
    <w:rsid w:val="0025346A"/>
    <w:rsid w:val="00270332"/>
    <w:rsid w:val="00272F11"/>
    <w:rsid w:val="002C020D"/>
    <w:rsid w:val="002F068D"/>
    <w:rsid w:val="00323404"/>
    <w:rsid w:val="00354CB0"/>
    <w:rsid w:val="00371FCC"/>
    <w:rsid w:val="00375992"/>
    <w:rsid w:val="003D4286"/>
    <w:rsid w:val="003E56DA"/>
    <w:rsid w:val="0040254C"/>
    <w:rsid w:val="00413956"/>
    <w:rsid w:val="00434B5A"/>
    <w:rsid w:val="00485E40"/>
    <w:rsid w:val="004C7DAF"/>
    <w:rsid w:val="004F142D"/>
    <w:rsid w:val="005A36F2"/>
    <w:rsid w:val="005C5C39"/>
    <w:rsid w:val="005F3741"/>
    <w:rsid w:val="005F55E1"/>
    <w:rsid w:val="00606A3A"/>
    <w:rsid w:val="00612456"/>
    <w:rsid w:val="0065218E"/>
    <w:rsid w:val="00660384"/>
    <w:rsid w:val="006875DD"/>
    <w:rsid w:val="006A2EBB"/>
    <w:rsid w:val="007534B5"/>
    <w:rsid w:val="007771E1"/>
    <w:rsid w:val="007B25FB"/>
    <w:rsid w:val="007F09D8"/>
    <w:rsid w:val="007F641B"/>
    <w:rsid w:val="008609F1"/>
    <w:rsid w:val="00862199"/>
    <w:rsid w:val="00866B63"/>
    <w:rsid w:val="0089431B"/>
    <w:rsid w:val="008A05DF"/>
    <w:rsid w:val="008C251B"/>
    <w:rsid w:val="008C7EA5"/>
    <w:rsid w:val="008D4284"/>
    <w:rsid w:val="008E590F"/>
    <w:rsid w:val="009337C2"/>
    <w:rsid w:val="00945852"/>
    <w:rsid w:val="00946D72"/>
    <w:rsid w:val="009B3D00"/>
    <w:rsid w:val="00A0573E"/>
    <w:rsid w:val="00A276D2"/>
    <w:rsid w:val="00A64441"/>
    <w:rsid w:val="00A74DBA"/>
    <w:rsid w:val="00AA11F8"/>
    <w:rsid w:val="00AE29E4"/>
    <w:rsid w:val="00B011E4"/>
    <w:rsid w:val="00B43517"/>
    <w:rsid w:val="00B80474"/>
    <w:rsid w:val="00BC7B7E"/>
    <w:rsid w:val="00C006B5"/>
    <w:rsid w:val="00C26D64"/>
    <w:rsid w:val="00C300D6"/>
    <w:rsid w:val="00C568FF"/>
    <w:rsid w:val="00C8252B"/>
    <w:rsid w:val="00D53CDE"/>
    <w:rsid w:val="00D55243"/>
    <w:rsid w:val="00D60177"/>
    <w:rsid w:val="00DA54E1"/>
    <w:rsid w:val="00E153CB"/>
    <w:rsid w:val="00E31047"/>
    <w:rsid w:val="00E342A6"/>
    <w:rsid w:val="00E440C8"/>
    <w:rsid w:val="00E736A3"/>
    <w:rsid w:val="00E86DD7"/>
    <w:rsid w:val="00F26DD7"/>
    <w:rsid w:val="00F32906"/>
    <w:rsid w:val="00FA0013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61EC"/>
  <w14:defaultImageDpi w14:val="300"/>
  <w15:docId w15:val="{C51C97E7-D777-4C95-823E-B257ECC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B63"/>
  </w:style>
  <w:style w:type="paragraph" w:styleId="Pidipagina">
    <w:name w:val="footer"/>
    <w:basedOn w:val="Normale"/>
    <w:link w:val="PidipaginaCarattere"/>
    <w:uiPriority w:val="99"/>
    <w:unhideWhenUsed/>
    <w:rsid w:val="00866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387C-21D4-4809-8CB3-B71E62E1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72</cp:revision>
  <dcterms:created xsi:type="dcterms:W3CDTF">2016-04-30T16:12:00Z</dcterms:created>
  <dcterms:modified xsi:type="dcterms:W3CDTF">2022-02-20T10:33:00Z</dcterms:modified>
</cp:coreProperties>
</file>